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D895" w14:textId="4AD046A3" w:rsidR="0085198B" w:rsidRDefault="00422574" w:rsidP="00B3045D">
      <w:pPr>
        <w:ind w:firstLine="720"/>
        <w:jc w:val="center"/>
        <w:rPr>
          <w:b/>
          <w:sz w:val="44"/>
          <w:szCs w:val="44"/>
        </w:rPr>
      </w:pPr>
      <w:r>
        <w:rPr>
          <w:noProof/>
        </w:rPr>
        <w:drawing>
          <wp:anchor distT="0" distB="0" distL="114300" distR="114300" simplePos="0" relativeHeight="251660288" behindDoc="0" locked="0" layoutInCell="1" allowOverlap="1" wp14:anchorId="2729DC22" wp14:editId="0BEED9C6">
            <wp:simplePos x="0" y="0"/>
            <wp:positionH relativeFrom="column">
              <wp:posOffset>4754880</wp:posOffset>
            </wp:positionH>
            <wp:positionV relativeFrom="paragraph">
              <wp:posOffset>0</wp:posOffset>
            </wp:positionV>
            <wp:extent cx="952500" cy="952500"/>
            <wp:effectExtent l="0" t="0" r="0" b="0"/>
            <wp:wrapThrough wrapText="bothSides">
              <wp:wrapPolygon edited="0">
                <wp:start x="0" y="0"/>
                <wp:lineTo x="0" y="21168"/>
                <wp:lineTo x="21168" y="21168"/>
                <wp:lineTo x="211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canes.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25371A" wp14:editId="5FBFC6CC">
            <wp:simplePos x="0" y="0"/>
            <wp:positionH relativeFrom="column">
              <wp:posOffset>0</wp:posOffset>
            </wp:positionH>
            <wp:positionV relativeFrom="paragraph">
              <wp:posOffset>0</wp:posOffset>
            </wp:positionV>
            <wp:extent cx="952500" cy="952500"/>
            <wp:effectExtent l="0" t="0" r="0" b="0"/>
            <wp:wrapThrough wrapText="bothSides">
              <wp:wrapPolygon edited="0">
                <wp:start x="0" y="0"/>
                <wp:lineTo x="0" y="21168"/>
                <wp:lineTo x="21168" y="21168"/>
                <wp:lineTo x="211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canes.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b/>
          <w:sz w:val="44"/>
          <w:szCs w:val="44"/>
        </w:rPr>
        <w:t>Geometry</w:t>
      </w:r>
    </w:p>
    <w:p w14:paraId="3F128107" w14:textId="77777777" w:rsidR="00422574" w:rsidRDefault="00422574" w:rsidP="00B3045D">
      <w:pPr>
        <w:ind w:firstLine="720"/>
        <w:jc w:val="center"/>
        <w:rPr>
          <w:sz w:val="36"/>
          <w:szCs w:val="36"/>
        </w:rPr>
      </w:pPr>
      <w:r>
        <w:rPr>
          <w:b/>
          <w:noProof/>
          <w:sz w:val="36"/>
          <w:szCs w:val="36"/>
        </w:rPr>
        <mc:AlternateContent>
          <mc:Choice Requires="wps">
            <w:drawing>
              <wp:anchor distT="0" distB="0" distL="114300" distR="114300" simplePos="0" relativeHeight="251661312" behindDoc="0" locked="0" layoutInCell="1" allowOverlap="1" wp14:anchorId="5B3A5E98" wp14:editId="694BC8EE">
                <wp:simplePos x="0" y="0"/>
                <wp:positionH relativeFrom="column">
                  <wp:posOffset>1341120</wp:posOffset>
                </wp:positionH>
                <wp:positionV relativeFrom="paragraph">
                  <wp:posOffset>414020</wp:posOffset>
                </wp:positionV>
                <wp:extent cx="2865120" cy="5943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2865120" cy="594360"/>
                        </a:xfrm>
                        <a:prstGeom prst="rect">
                          <a:avLst/>
                        </a:prstGeom>
                        <a:solidFill>
                          <a:schemeClr val="lt1"/>
                        </a:solidFill>
                        <a:ln w="6350">
                          <a:solidFill>
                            <a:schemeClr val="tx1"/>
                          </a:solidFill>
                        </a:ln>
                      </wps:spPr>
                      <wps:txbx>
                        <w:txbxContent>
                          <w:p w14:paraId="1B6838E4" w14:textId="3332AFF6" w:rsidR="00422574" w:rsidRDefault="00422574" w:rsidP="00B3045D">
                            <w:pPr>
                              <w:jc w:val="center"/>
                            </w:pPr>
                            <w:r>
                              <w:rPr>
                                <w:b/>
                              </w:rPr>
                              <w:t xml:space="preserve">E-mail:  </w:t>
                            </w:r>
                            <w:hyperlink r:id="rId6" w:history="1">
                              <w:r w:rsidRPr="00862054">
                                <w:rPr>
                                  <w:rStyle w:val="Hyperlink"/>
                                </w:rPr>
                                <w:t>smithv@citrus.k12.fl.us</w:t>
                              </w:r>
                            </w:hyperlink>
                          </w:p>
                          <w:p w14:paraId="085B41EC" w14:textId="3A95348D" w:rsidR="00422574" w:rsidRPr="00422574" w:rsidRDefault="00422574" w:rsidP="00B3045D">
                            <w:pPr>
                              <w:jc w:val="center"/>
                            </w:pPr>
                            <w:r>
                              <w:rPr>
                                <w:b/>
                              </w:rPr>
                              <w:t>Telephone:</w:t>
                            </w:r>
                            <w:r>
                              <w:t xml:space="preserve"> 352-726-2241 ext. 4589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A5E98" id="_x0000_t202" coordsize="21600,21600" o:spt="202" path="m,l,21600r21600,l21600,xe">
                <v:stroke joinstyle="miter"/>
                <v:path gradientshapeok="t" o:connecttype="rect"/>
              </v:shapetype>
              <v:shape id="Text Box 3" o:spid="_x0000_s1026" type="#_x0000_t202" style="position:absolute;left:0;text-align:left;margin-left:105.6pt;margin-top:32.6pt;width:225.6pt;height:4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" fillcolor="white [3201]" strokecolor="black [3213]" strokeweight=".5pt">
                <v:textbox>
                  <w:txbxContent>
                    <w:p w14:paraId="1B6838E4" w14:textId="3332AFF6" w:rsidR="00422574" w:rsidRDefault="00422574" w:rsidP="00B3045D">
                      <w:pPr>
                        <w:jc w:val="center"/>
                      </w:pPr>
                      <w:r>
                        <w:rPr>
                          <w:b/>
                        </w:rPr>
                        <w:t xml:space="preserve">E-mail:  </w:t>
                      </w:r>
                      <w:hyperlink r:id="rId7" w:history="1">
                        <w:r w:rsidRPr="00862054">
                          <w:rPr>
                            <w:rStyle w:val="Hyperlink"/>
                          </w:rPr>
                          <w:t>smithv@citrus.k12.fl.us</w:t>
                        </w:r>
                      </w:hyperlink>
                    </w:p>
                    <w:p w14:paraId="085B41EC" w14:textId="3A95348D" w:rsidR="00422574" w:rsidRPr="00422574" w:rsidRDefault="00422574" w:rsidP="00B3045D">
                      <w:pPr>
                        <w:jc w:val="center"/>
                      </w:pPr>
                      <w:r>
                        <w:rPr>
                          <w:b/>
                        </w:rPr>
                        <w:t>Telephone:</w:t>
                      </w:r>
                      <w:r>
                        <w:t xml:space="preserve"> 352-726-2241 ext. 4589</w:t>
                      </w:r>
                    </w:p>
                  </w:txbxContent>
                </v:textbox>
              </v:shape>
            </w:pict>
          </mc:Fallback>
        </mc:AlternateContent>
      </w:r>
      <w:r>
        <w:rPr>
          <w:b/>
          <w:sz w:val="36"/>
          <w:szCs w:val="36"/>
        </w:rPr>
        <w:t>Mrs. Smith – Room B333</w:t>
      </w:r>
    </w:p>
    <w:p w14:paraId="43ECCC86" w14:textId="77777777" w:rsidR="00422574" w:rsidRDefault="00422574" w:rsidP="00422574">
      <w:pPr>
        <w:rPr>
          <w:sz w:val="36"/>
          <w:szCs w:val="36"/>
        </w:rPr>
      </w:pPr>
    </w:p>
    <w:p w14:paraId="6E6F087E" w14:textId="77777777" w:rsidR="00422574" w:rsidRDefault="00422574" w:rsidP="00422574">
      <w:pPr>
        <w:tabs>
          <w:tab w:val="left" w:pos="7092"/>
        </w:tabs>
        <w:rPr>
          <w:sz w:val="36"/>
          <w:szCs w:val="36"/>
        </w:rPr>
      </w:pPr>
      <w:r>
        <w:rPr>
          <w:sz w:val="36"/>
          <w:szCs w:val="36"/>
        </w:rPr>
        <w:tab/>
      </w:r>
    </w:p>
    <w:p w14:paraId="34A5C57B" w14:textId="713721A1" w:rsidR="00422574" w:rsidRDefault="00422574" w:rsidP="00422574">
      <w:pPr>
        <w:tabs>
          <w:tab w:val="left" w:pos="7092"/>
        </w:tabs>
        <w:rPr>
          <w:rFonts w:ascii="Bradley Hand ITC" w:hAnsi="Bradley Hand ITC"/>
          <w:sz w:val="24"/>
          <w:szCs w:val="24"/>
        </w:rPr>
      </w:pPr>
      <w:r>
        <w:rPr>
          <w:rFonts w:ascii="Bradley Hand ITC" w:hAnsi="Bradley Hand ITC"/>
          <w:sz w:val="24"/>
          <w:szCs w:val="24"/>
        </w:rPr>
        <w:t>Welcome to Geometry</w:t>
      </w:r>
      <w:bookmarkStart w:id="0" w:name="_GoBack"/>
      <w:bookmarkEnd w:id="0"/>
      <w:r>
        <w:rPr>
          <w:rFonts w:ascii="Bradley Hand ITC" w:hAnsi="Bradley Hand ITC"/>
          <w:sz w:val="24"/>
          <w:szCs w:val="24"/>
        </w:rPr>
        <w:t>!  I am privileged to be your math teacher and am looking forward to a wonderful semester.  Please carefully read the following syllabus with your parent/guardian as it outlines the basic requirements for this course, although changes may be made throughout the semester.  If you have any questions, please don’t hesitate to ask.  After reading, please complete the attached signature sheet/student information sheet and return it tomorrow.  It is worth a homework grade.</w:t>
      </w:r>
    </w:p>
    <w:p w14:paraId="5695D553" w14:textId="77777777" w:rsidR="00422574" w:rsidRDefault="00422574" w:rsidP="00422574">
      <w:pPr>
        <w:tabs>
          <w:tab w:val="left" w:pos="7092"/>
        </w:tabs>
        <w:rPr>
          <w:rFonts w:ascii="Bradley Hand ITC" w:hAnsi="Bradley Hand ITC"/>
          <w:sz w:val="24"/>
          <w:szCs w:val="24"/>
        </w:rPr>
      </w:pPr>
      <w:r>
        <w:rPr>
          <w:rFonts w:ascii="Bradley Hand ITC" w:hAnsi="Bradley Hand ITC"/>
          <w:sz w:val="24"/>
          <w:szCs w:val="24"/>
        </w:rPr>
        <w:t>Mrs. Smith</w:t>
      </w:r>
    </w:p>
    <w:p w14:paraId="4D25C298" w14:textId="77777777" w:rsidR="00894B91" w:rsidRDefault="00894B91" w:rsidP="00894B91">
      <w:pPr>
        <w:pStyle w:val="ListParagraph"/>
        <w:numPr>
          <w:ilvl w:val="0"/>
          <w:numId w:val="1"/>
        </w:numPr>
        <w:tabs>
          <w:tab w:val="left" w:pos="7092"/>
        </w:tabs>
        <w:rPr>
          <w:sz w:val="24"/>
          <w:szCs w:val="24"/>
        </w:rPr>
      </w:pPr>
      <w:r>
        <w:rPr>
          <w:b/>
          <w:sz w:val="24"/>
          <w:szCs w:val="24"/>
        </w:rPr>
        <w:t>Course Description:</w:t>
      </w:r>
    </w:p>
    <w:p w14:paraId="3CA71B35" w14:textId="77777777" w:rsidR="00894B91" w:rsidRDefault="00894B91" w:rsidP="00894B91">
      <w:pPr>
        <w:pStyle w:val="ListParagraph"/>
        <w:tabs>
          <w:tab w:val="left" w:pos="7092"/>
        </w:tabs>
        <w:rPr>
          <w:sz w:val="20"/>
          <w:szCs w:val="20"/>
        </w:rPr>
      </w:pPr>
      <w:r>
        <w:rPr>
          <w:sz w:val="20"/>
          <w:szCs w:val="20"/>
        </w:rPr>
        <w:t xml:space="preserve">The fundamental purpose of the course in Geometry is to extend students’ geometric experiences from the middle grades.  Students explore more complex geometric situations and deepen their explanations of geometric relationships.  Topics covered include:  congruence, proof, and constructions; similarity, proof, and trigonometry; extending to three dimensions; connecting algebra and geometry through coordinates; circles with and without coordinates.  Students will be required to communicate verbally and in writing using the language of Geometry.  This course has and End of Course Exam that is worth 30% of the final grade. </w:t>
      </w:r>
    </w:p>
    <w:p w14:paraId="71CB9FDC" w14:textId="77777777" w:rsidR="00894B91" w:rsidRDefault="00894B91" w:rsidP="00894B91">
      <w:pPr>
        <w:pStyle w:val="ListParagraph"/>
        <w:numPr>
          <w:ilvl w:val="0"/>
          <w:numId w:val="1"/>
        </w:numPr>
        <w:tabs>
          <w:tab w:val="left" w:pos="7092"/>
        </w:tabs>
        <w:rPr>
          <w:sz w:val="24"/>
          <w:szCs w:val="24"/>
        </w:rPr>
      </w:pPr>
      <w:r>
        <w:rPr>
          <w:b/>
          <w:sz w:val="24"/>
          <w:szCs w:val="24"/>
        </w:rPr>
        <w:t>Class Materials:</w:t>
      </w:r>
    </w:p>
    <w:p w14:paraId="2BC0B26F" w14:textId="77777777" w:rsidR="00894B91" w:rsidRDefault="000167E6" w:rsidP="00894B91">
      <w:pPr>
        <w:pStyle w:val="ListParagraph"/>
        <w:tabs>
          <w:tab w:val="left" w:pos="7092"/>
        </w:tabs>
        <w:rPr>
          <w:sz w:val="20"/>
          <w:szCs w:val="20"/>
        </w:rPr>
      </w:pPr>
      <w:r>
        <w:rPr>
          <w:sz w:val="20"/>
          <w:szCs w:val="20"/>
        </w:rPr>
        <w:t>Students should bring the following items to class every day:</w:t>
      </w:r>
    </w:p>
    <w:p w14:paraId="1A8A1B60" w14:textId="77777777" w:rsidR="000167E6" w:rsidRDefault="000167E6" w:rsidP="000167E6">
      <w:pPr>
        <w:pStyle w:val="ListParagraph"/>
        <w:numPr>
          <w:ilvl w:val="0"/>
          <w:numId w:val="2"/>
        </w:numPr>
        <w:tabs>
          <w:tab w:val="left" w:pos="7092"/>
        </w:tabs>
        <w:rPr>
          <w:sz w:val="20"/>
          <w:szCs w:val="20"/>
        </w:rPr>
      </w:pPr>
      <w:r>
        <w:rPr>
          <w:sz w:val="20"/>
          <w:szCs w:val="20"/>
        </w:rPr>
        <w:t>iPad</w:t>
      </w:r>
    </w:p>
    <w:p w14:paraId="3F48FD8E" w14:textId="77777777" w:rsidR="000167E6" w:rsidRDefault="000167E6" w:rsidP="000167E6">
      <w:pPr>
        <w:pStyle w:val="ListParagraph"/>
        <w:numPr>
          <w:ilvl w:val="0"/>
          <w:numId w:val="2"/>
        </w:numPr>
        <w:tabs>
          <w:tab w:val="left" w:pos="7092"/>
        </w:tabs>
        <w:rPr>
          <w:sz w:val="20"/>
          <w:szCs w:val="20"/>
        </w:rPr>
      </w:pPr>
      <w:r>
        <w:rPr>
          <w:sz w:val="20"/>
          <w:szCs w:val="20"/>
        </w:rPr>
        <w:t>binder with dividers</w:t>
      </w:r>
    </w:p>
    <w:p w14:paraId="6E33F598" w14:textId="77777777" w:rsidR="000167E6" w:rsidRDefault="000167E6" w:rsidP="000167E6">
      <w:pPr>
        <w:pStyle w:val="ListParagraph"/>
        <w:numPr>
          <w:ilvl w:val="0"/>
          <w:numId w:val="2"/>
        </w:numPr>
        <w:tabs>
          <w:tab w:val="left" w:pos="7092"/>
        </w:tabs>
        <w:rPr>
          <w:sz w:val="20"/>
          <w:szCs w:val="20"/>
        </w:rPr>
      </w:pPr>
      <w:r>
        <w:rPr>
          <w:sz w:val="20"/>
          <w:szCs w:val="20"/>
        </w:rPr>
        <w:t>lined paper</w:t>
      </w:r>
    </w:p>
    <w:p w14:paraId="5A61AD39" w14:textId="77777777" w:rsidR="000167E6" w:rsidRDefault="000167E6" w:rsidP="000167E6">
      <w:pPr>
        <w:pStyle w:val="ListParagraph"/>
        <w:numPr>
          <w:ilvl w:val="0"/>
          <w:numId w:val="2"/>
        </w:numPr>
        <w:tabs>
          <w:tab w:val="left" w:pos="7092"/>
        </w:tabs>
        <w:rPr>
          <w:sz w:val="20"/>
          <w:szCs w:val="20"/>
        </w:rPr>
      </w:pPr>
      <w:r>
        <w:rPr>
          <w:sz w:val="20"/>
          <w:szCs w:val="20"/>
        </w:rPr>
        <w:t>graph paper</w:t>
      </w:r>
    </w:p>
    <w:p w14:paraId="703F37D9" w14:textId="77777777" w:rsidR="000167E6" w:rsidRDefault="000167E6" w:rsidP="000167E6">
      <w:pPr>
        <w:pStyle w:val="ListParagraph"/>
        <w:numPr>
          <w:ilvl w:val="0"/>
          <w:numId w:val="2"/>
        </w:numPr>
        <w:tabs>
          <w:tab w:val="left" w:pos="7092"/>
        </w:tabs>
        <w:rPr>
          <w:sz w:val="20"/>
          <w:szCs w:val="20"/>
        </w:rPr>
      </w:pPr>
      <w:r>
        <w:rPr>
          <w:sz w:val="20"/>
          <w:szCs w:val="20"/>
        </w:rPr>
        <w:t>pencils (may use pens, but need pencils for constructions)</w:t>
      </w:r>
    </w:p>
    <w:p w14:paraId="444E7F5C" w14:textId="77777777" w:rsidR="000167E6" w:rsidRDefault="000167E6" w:rsidP="000167E6">
      <w:pPr>
        <w:pStyle w:val="ListParagraph"/>
        <w:numPr>
          <w:ilvl w:val="0"/>
          <w:numId w:val="2"/>
        </w:numPr>
        <w:tabs>
          <w:tab w:val="left" w:pos="7092"/>
        </w:tabs>
        <w:rPr>
          <w:sz w:val="20"/>
          <w:szCs w:val="20"/>
        </w:rPr>
      </w:pPr>
      <w:r>
        <w:rPr>
          <w:sz w:val="20"/>
          <w:szCs w:val="20"/>
        </w:rPr>
        <w:t>erasers</w:t>
      </w:r>
    </w:p>
    <w:p w14:paraId="1278CC42" w14:textId="77777777" w:rsidR="000167E6" w:rsidRDefault="000167E6" w:rsidP="000167E6">
      <w:pPr>
        <w:tabs>
          <w:tab w:val="left" w:pos="7092"/>
        </w:tabs>
        <w:ind w:left="720"/>
        <w:rPr>
          <w:sz w:val="20"/>
          <w:szCs w:val="20"/>
        </w:rPr>
      </w:pPr>
      <w:r>
        <w:rPr>
          <w:sz w:val="20"/>
          <w:szCs w:val="20"/>
        </w:rPr>
        <w:t>The following supplies are optional.  I will have a small supply of these in the classroom.  However, it might be convenient for students to have their own.</w:t>
      </w:r>
    </w:p>
    <w:p w14:paraId="3F40BFAA" w14:textId="77777777" w:rsidR="000167E6" w:rsidRDefault="000167E6" w:rsidP="000167E6">
      <w:pPr>
        <w:pStyle w:val="ListParagraph"/>
        <w:numPr>
          <w:ilvl w:val="0"/>
          <w:numId w:val="3"/>
        </w:numPr>
        <w:tabs>
          <w:tab w:val="left" w:pos="7092"/>
        </w:tabs>
        <w:rPr>
          <w:sz w:val="20"/>
          <w:szCs w:val="20"/>
        </w:rPr>
      </w:pPr>
      <w:r>
        <w:rPr>
          <w:sz w:val="20"/>
          <w:szCs w:val="20"/>
        </w:rPr>
        <w:t>Colored pencils or colored pens</w:t>
      </w:r>
    </w:p>
    <w:p w14:paraId="3205C5BC" w14:textId="77777777" w:rsidR="000167E6" w:rsidRDefault="000167E6" w:rsidP="000167E6">
      <w:pPr>
        <w:pStyle w:val="ListParagraph"/>
        <w:numPr>
          <w:ilvl w:val="0"/>
          <w:numId w:val="3"/>
        </w:numPr>
        <w:tabs>
          <w:tab w:val="left" w:pos="7092"/>
        </w:tabs>
        <w:rPr>
          <w:sz w:val="20"/>
          <w:szCs w:val="20"/>
        </w:rPr>
      </w:pPr>
      <w:r>
        <w:rPr>
          <w:sz w:val="20"/>
          <w:szCs w:val="20"/>
        </w:rPr>
        <w:t xml:space="preserve">Highlighters </w:t>
      </w:r>
    </w:p>
    <w:p w14:paraId="227F8322" w14:textId="77777777" w:rsidR="000167E6" w:rsidRDefault="000167E6" w:rsidP="000167E6">
      <w:pPr>
        <w:pStyle w:val="ListParagraph"/>
        <w:numPr>
          <w:ilvl w:val="0"/>
          <w:numId w:val="3"/>
        </w:numPr>
        <w:tabs>
          <w:tab w:val="left" w:pos="7092"/>
        </w:tabs>
        <w:rPr>
          <w:sz w:val="20"/>
          <w:szCs w:val="20"/>
        </w:rPr>
      </w:pPr>
      <w:r>
        <w:rPr>
          <w:sz w:val="20"/>
          <w:szCs w:val="20"/>
        </w:rPr>
        <w:t>Protractor</w:t>
      </w:r>
    </w:p>
    <w:p w14:paraId="10D66DEB" w14:textId="77777777" w:rsidR="000167E6" w:rsidRDefault="000167E6" w:rsidP="000167E6">
      <w:pPr>
        <w:pStyle w:val="ListParagraph"/>
        <w:numPr>
          <w:ilvl w:val="0"/>
          <w:numId w:val="3"/>
        </w:numPr>
        <w:tabs>
          <w:tab w:val="left" w:pos="7092"/>
        </w:tabs>
        <w:rPr>
          <w:sz w:val="20"/>
          <w:szCs w:val="20"/>
        </w:rPr>
      </w:pPr>
      <w:r>
        <w:rPr>
          <w:sz w:val="20"/>
          <w:szCs w:val="20"/>
        </w:rPr>
        <w:t>Compass</w:t>
      </w:r>
    </w:p>
    <w:p w14:paraId="0D439D8D" w14:textId="77777777" w:rsidR="000167E6" w:rsidRDefault="000167E6" w:rsidP="000167E6">
      <w:pPr>
        <w:pStyle w:val="ListParagraph"/>
        <w:numPr>
          <w:ilvl w:val="0"/>
          <w:numId w:val="3"/>
        </w:numPr>
        <w:tabs>
          <w:tab w:val="left" w:pos="7092"/>
        </w:tabs>
        <w:rPr>
          <w:sz w:val="20"/>
          <w:szCs w:val="20"/>
        </w:rPr>
      </w:pPr>
      <w:r>
        <w:rPr>
          <w:sz w:val="20"/>
          <w:szCs w:val="20"/>
        </w:rPr>
        <w:t>Ruler</w:t>
      </w:r>
    </w:p>
    <w:p w14:paraId="75FFE124" w14:textId="77777777" w:rsidR="000167E6" w:rsidRDefault="000167E6" w:rsidP="000167E6">
      <w:pPr>
        <w:tabs>
          <w:tab w:val="left" w:pos="7092"/>
        </w:tabs>
        <w:ind w:left="720"/>
        <w:rPr>
          <w:sz w:val="20"/>
          <w:szCs w:val="20"/>
        </w:rPr>
      </w:pPr>
      <w:r>
        <w:rPr>
          <w:sz w:val="20"/>
          <w:szCs w:val="20"/>
        </w:rPr>
        <w:t>We will use the calculator that is on the EOC state test in class.  However, they will need some form of computation device at home.  One that is scientific.  Cell phones also have this capability.</w:t>
      </w:r>
    </w:p>
    <w:p w14:paraId="746D27BF" w14:textId="77777777" w:rsidR="000167E6" w:rsidRDefault="000167E6" w:rsidP="000167E6">
      <w:pPr>
        <w:pStyle w:val="ListParagraph"/>
        <w:numPr>
          <w:ilvl w:val="0"/>
          <w:numId w:val="1"/>
        </w:numPr>
        <w:tabs>
          <w:tab w:val="left" w:pos="7092"/>
        </w:tabs>
        <w:rPr>
          <w:sz w:val="24"/>
          <w:szCs w:val="24"/>
        </w:rPr>
      </w:pPr>
      <w:r>
        <w:rPr>
          <w:b/>
          <w:sz w:val="24"/>
          <w:szCs w:val="24"/>
        </w:rPr>
        <w:lastRenderedPageBreak/>
        <w:t>Grading</w:t>
      </w:r>
    </w:p>
    <w:p w14:paraId="1A9ACC64" w14:textId="77777777" w:rsidR="000167E6" w:rsidRDefault="000167E6" w:rsidP="000167E6">
      <w:pPr>
        <w:pStyle w:val="ListParagraph"/>
        <w:tabs>
          <w:tab w:val="left" w:pos="7092"/>
        </w:tabs>
        <w:rPr>
          <w:sz w:val="20"/>
          <w:szCs w:val="20"/>
        </w:rPr>
      </w:pPr>
      <w:r>
        <w:rPr>
          <w:sz w:val="20"/>
          <w:szCs w:val="20"/>
        </w:rPr>
        <w:t>Students will be completing a wide array of work during the semester.  Current grades will be available on Skyward.  Each assignment will be weighted according to the type of assignment it is.  The weighting system for this class is as follows:</w:t>
      </w:r>
    </w:p>
    <w:tbl>
      <w:tblPr>
        <w:tblStyle w:val="TableGrid"/>
        <w:tblW w:w="0" w:type="auto"/>
        <w:tblInd w:w="720" w:type="dxa"/>
        <w:tblLook w:val="04A0" w:firstRow="1" w:lastRow="0" w:firstColumn="1" w:lastColumn="0" w:noHBand="0" w:noVBand="1"/>
      </w:tblPr>
      <w:tblGrid>
        <w:gridCol w:w="2986"/>
        <w:gridCol w:w="2891"/>
        <w:gridCol w:w="2753"/>
      </w:tblGrid>
      <w:tr w:rsidR="00C85C09" w14:paraId="155C174F" w14:textId="17723A58" w:rsidTr="00C85C09">
        <w:tc>
          <w:tcPr>
            <w:tcW w:w="2986" w:type="dxa"/>
          </w:tcPr>
          <w:p w14:paraId="3F9FD180" w14:textId="59FBE301" w:rsidR="00C85C09" w:rsidRPr="000167E6" w:rsidRDefault="00C85C09" w:rsidP="000167E6">
            <w:pPr>
              <w:pStyle w:val="ListParagraph"/>
              <w:tabs>
                <w:tab w:val="left" w:pos="7092"/>
              </w:tabs>
              <w:ind w:left="0"/>
              <w:rPr>
                <w:i/>
                <w:sz w:val="20"/>
                <w:szCs w:val="20"/>
              </w:rPr>
            </w:pPr>
            <w:r>
              <w:rPr>
                <w:i/>
                <w:sz w:val="20"/>
                <w:szCs w:val="20"/>
              </w:rPr>
              <w:t>Test</w:t>
            </w:r>
          </w:p>
        </w:tc>
        <w:tc>
          <w:tcPr>
            <w:tcW w:w="2891" w:type="dxa"/>
          </w:tcPr>
          <w:p w14:paraId="7134E5AD" w14:textId="49B8A6FD" w:rsidR="00C85C09" w:rsidRDefault="00B3045D" w:rsidP="000167E6">
            <w:pPr>
              <w:pStyle w:val="ListParagraph"/>
              <w:tabs>
                <w:tab w:val="left" w:pos="7092"/>
              </w:tabs>
              <w:ind w:left="0"/>
              <w:rPr>
                <w:sz w:val="20"/>
                <w:szCs w:val="20"/>
              </w:rPr>
            </w:pPr>
            <w:r>
              <w:rPr>
                <w:sz w:val="20"/>
                <w:szCs w:val="20"/>
              </w:rPr>
              <w:t>4</w:t>
            </w:r>
            <w:r w:rsidR="00C85C09">
              <w:rPr>
                <w:sz w:val="20"/>
                <w:szCs w:val="20"/>
              </w:rPr>
              <w:t>5%</w:t>
            </w:r>
          </w:p>
        </w:tc>
        <w:tc>
          <w:tcPr>
            <w:tcW w:w="2753" w:type="dxa"/>
          </w:tcPr>
          <w:p w14:paraId="14350BC7" w14:textId="3CA9EF90" w:rsidR="00C85C09" w:rsidRDefault="00C85C09" w:rsidP="000167E6">
            <w:pPr>
              <w:pStyle w:val="ListParagraph"/>
              <w:tabs>
                <w:tab w:val="left" w:pos="7092"/>
              </w:tabs>
              <w:ind w:left="0"/>
              <w:rPr>
                <w:sz w:val="20"/>
                <w:szCs w:val="20"/>
              </w:rPr>
            </w:pPr>
            <w:r>
              <w:rPr>
                <w:sz w:val="20"/>
                <w:szCs w:val="20"/>
              </w:rPr>
              <w:t>Per Unit</w:t>
            </w:r>
          </w:p>
        </w:tc>
      </w:tr>
      <w:tr w:rsidR="00C85C09" w14:paraId="5E9D317F" w14:textId="5211818C" w:rsidTr="00C85C09">
        <w:tc>
          <w:tcPr>
            <w:tcW w:w="2986" w:type="dxa"/>
          </w:tcPr>
          <w:p w14:paraId="08F6F61D" w14:textId="02A70F6D" w:rsidR="00C85C09" w:rsidRPr="000167E6" w:rsidRDefault="00C85C09" w:rsidP="000167E6">
            <w:pPr>
              <w:pStyle w:val="ListParagraph"/>
              <w:tabs>
                <w:tab w:val="left" w:pos="7092"/>
              </w:tabs>
              <w:ind w:left="0"/>
              <w:rPr>
                <w:i/>
                <w:sz w:val="20"/>
                <w:szCs w:val="20"/>
              </w:rPr>
            </w:pPr>
            <w:r>
              <w:rPr>
                <w:i/>
                <w:sz w:val="20"/>
                <w:szCs w:val="20"/>
              </w:rPr>
              <w:t>Quiz</w:t>
            </w:r>
          </w:p>
        </w:tc>
        <w:tc>
          <w:tcPr>
            <w:tcW w:w="2891" w:type="dxa"/>
          </w:tcPr>
          <w:p w14:paraId="054C63CC" w14:textId="77777777" w:rsidR="00C85C09" w:rsidRDefault="00C85C09" w:rsidP="000167E6">
            <w:pPr>
              <w:pStyle w:val="ListParagraph"/>
              <w:tabs>
                <w:tab w:val="left" w:pos="7092"/>
              </w:tabs>
              <w:ind w:left="0"/>
              <w:rPr>
                <w:sz w:val="20"/>
                <w:szCs w:val="20"/>
              </w:rPr>
            </w:pPr>
            <w:r>
              <w:rPr>
                <w:sz w:val="20"/>
                <w:szCs w:val="20"/>
              </w:rPr>
              <w:t>20%</w:t>
            </w:r>
          </w:p>
        </w:tc>
        <w:tc>
          <w:tcPr>
            <w:tcW w:w="2753" w:type="dxa"/>
          </w:tcPr>
          <w:p w14:paraId="04A3B0CE" w14:textId="236DD1D1" w:rsidR="00C85C09" w:rsidRDefault="00C85C09" w:rsidP="000167E6">
            <w:pPr>
              <w:pStyle w:val="ListParagraph"/>
              <w:tabs>
                <w:tab w:val="left" w:pos="7092"/>
              </w:tabs>
              <w:ind w:left="0"/>
              <w:rPr>
                <w:sz w:val="20"/>
                <w:szCs w:val="20"/>
              </w:rPr>
            </w:pPr>
            <w:r>
              <w:rPr>
                <w:sz w:val="20"/>
                <w:szCs w:val="20"/>
              </w:rPr>
              <w:t>4 or more</w:t>
            </w:r>
          </w:p>
        </w:tc>
      </w:tr>
      <w:tr w:rsidR="00C85C09" w14:paraId="195DA9CA" w14:textId="77777777" w:rsidTr="00C85C09">
        <w:tc>
          <w:tcPr>
            <w:tcW w:w="2986" w:type="dxa"/>
          </w:tcPr>
          <w:p w14:paraId="395466B6" w14:textId="577ED24A" w:rsidR="00C85C09" w:rsidRDefault="00C85C09" w:rsidP="000167E6">
            <w:pPr>
              <w:pStyle w:val="ListParagraph"/>
              <w:tabs>
                <w:tab w:val="left" w:pos="7092"/>
              </w:tabs>
              <w:ind w:left="0"/>
              <w:rPr>
                <w:i/>
                <w:sz w:val="20"/>
                <w:szCs w:val="20"/>
              </w:rPr>
            </w:pPr>
            <w:r>
              <w:rPr>
                <w:i/>
                <w:sz w:val="20"/>
                <w:szCs w:val="20"/>
              </w:rPr>
              <w:t>Classwork</w:t>
            </w:r>
          </w:p>
        </w:tc>
        <w:tc>
          <w:tcPr>
            <w:tcW w:w="2891" w:type="dxa"/>
          </w:tcPr>
          <w:p w14:paraId="75F517B3" w14:textId="16DDA45A" w:rsidR="00C85C09" w:rsidRDefault="00B3045D" w:rsidP="000167E6">
            <w:pPr>
              <w:pStyle w:val="ListParagraph"/>
              <w:tabs>
                <w:tab w:val="left" w:pos="7092"/>
              </w:tabs>
              <w:ind w:left="0"/>
              <w:rPr>
                <w:sz w:val="20"/>
                <w:szCs w:val="20"/>
              </w:rPr>
            </w:pPr>
            <w:r>
              <w:rPr>
                <w:sz w:val="20"/>
                <w:szCs w:val="20"/>
              </w:rPr>
              <w:t>2</w:t>
            </w:r>
            <w:r w:rsidR="00C85C09">
              <w:rPr>
                <w:sz w:val="20"/>
                <w:szCs w:val="20"/>
              </w:rPr>
              <w:t>5%</w:t>
            </w:r>
          </w:p>
        </w:tc>
        <w:tc>
          <w:tcPr>
            <w:tcW w:w="2753" w:type="dxa"/>
          </w:tcPr>
          <w:p w14:paraId="569B2816" w14:textId="230FB945" w:rsidR="00C85C09" w:rsidRDefault="00C85C09" w:rsidP="000167E6">
            <w:pPr>
              <w:pStyle w:val="ListParagraph"/>
              <w:tabs>
                <w:tab w:val="left" w:pos="7092"/>
              </w:tabs>
              <w:ind w:left="0"/>
              <w:rPr>
                <w:sz w:val="20"/>
                <w:szCs w:val="20"/>
              </w:rPr>
            </w:pPr>
            <w:r>
              <w:rPr>
                <w:sz w:val="20"/>
                <w:szCs w:val="20"/>
              </w:rPr>
              <w:t>4 or more</w:t>
            </w:r>
          </w:p>
        </w:tc>
      </w:tr>
      <w:tr w:rsidR="00C85C09" w14:paraId="6D6B1B22" w14:textId="77777777" w:rsidTr="00C85C09">
        <w:tc>
          <w:tcPr>
            <w:tcW w:w="2986" w:type="dxa"/>
          </w:tcPr>
          <w:p w14:paraId="5AC1DB24" w14:textId="1DE78E13" w:rsidR="00C85C09" w:rsidRDefault="00C85C09" w:rsidP="000167E6">
            <w:pPr>
              <w:pStyle w:val="ListParagraph"/>
              <w:tabs>
                <w:tab w:val="left" w:pos="7092"/>
              </w:tabs>
              <w:ind w:left="0"/>
              <w:rPr>
                <w:i/>
                <w:sz w:val="20"/>
                <w:szCs w:val="20"/>
              </w:rPr>
            </w:pPr>
            <w:r>
              <w:rPr>
                <w:i/>
                <w:sz w:val="20"/>
                <w:szCs w:val="20"/>
              </w:rPr>
              <w:t>Homework</w:t>
            </w:r>
          </w:p>
        </w:tc>
        <w:tc>
          <w:tcPr>
            <w:tcW w:w="2891" w:type="dxa"/>
          </w:tcPr>
          <w:p w14:paraId="5A00CCB8" w14:textId="6807567C" w:rsidR="00C85C09" w:rsidRDefault="00C85C09" w:rsidP="000167E6">
            <w:pPr>
              <w:pStyle w:val="ListParagraph"/>
              <w:tabs>
                <w:tab w:val="left" w:pos="7092"/>
              </w:tabs>
              <w:ind w:left="0"/>
              <w:rPr>
                <w:sz w:val="20"/>
                <w:szCs w:val="20"/>
              </w:rPr>
            </w:pPr>
            <w:r>
              <w:rPr>
                <w:sz w:val="20"/>
                <w:szCs w:val="20"/>
              </w:rPr>
              <w:t>10%</w:t>
            </w:r>
          </w:p>
        </w:tc>
        <w:tc>
          <w:tcPr>
            <w:tcW w:w="2753" w:type="dxa"/>
          </w:tcPr>
          <w:p w14:paraId="6BBA841C" w14:textId="69E9FFF4" w:rsidR="00C85C09" w:rsidRDefault="00C85C09" w:rsidP="000167E6">
            <w:pPr>
              <w:pStyle w:val="ListParagraph"/>
              <w:tabs>
                <w:tab w:val="left" w:pos="7092"/>
              </w:tabs>
              <w:ind w:left="0"/>
              <w:rPr>
                <w:sz w:val="20"/>
                <w:szCs w:val="20"/>
              </w:rPr>
            </w:pPr>
            <w:r>
              <w:rPr>
                <w:sz w:val="20"/>
                <w:szCs w:val="20"/>
              </w:rPr>
              <w:t>4 or more</w:t>
            </w:r>
          </w:p>
        </w:tc>
      </w:tr>
    </w:tbl>
    <w:p w14:paraId="4F80AB4E" w14:textId="77777777" w:rsidR="000167E6" w:rsidRPr="000167E6" w:rsidRDefault="000167E6" w:rsidP="000167E6">
      <w:pPr>
        <w:pStyle w:val="ListParagraph"/>
        <w:tabs>
          <w:tab w:val="left" w:pos="7092"/>
        </w:tabs>
        <w:rPr>
          <w:sz w:val="20"/>
          <w:szCs w:val="20"/>
        </w:rPr>
      </w:pPr>
    </w:p>
    <w:p w14:paraId="1638A4D5" w14:textId="77777777" w:rsidR="000167E6" w:rsidRDefault="000167E6" w:rsidP="000167E6">
      <w:pPr>
        <w:tabs>
          <w:tab w:val="left" w:pos="7092"/>
        </w:tabs>
        <w:ind w:left="720"/>
        <w:rPr>
          <w:sz w:val="20"/>
          <w:szCs w:val="20"/>
        </w:rPr>
      </w:pPr>
      <w:r>
        <w:rPr>
          <w:sz w:val="20"/>
          <w:szCs w:val="20"/>
        </w:rPr>
        <w:t>*  Geometry End of Course (EOC) exam constitutes 30% of student’s final course grade</w:t>
      </w:r>
      <w:r>
        <w:rPr>
          <w:sz w:val="20"/>
          <w:szCs w:val="20"/>
        </w:rPr>
        <w:tab/>
      </w:r>
    </w:p>
    <w:p w14:paraId="16183C86" w14:textId="77777777" w:rsidR="000167E6" w:rsidRDefault="000167E6" w:rsidP="000167E6">
      <w:pPr>
        <w:tabs>
          <w:tab w:val="left" w:pos="7092"/>
        </w:tabs>
        <w:rPr>
          <w:b/>
          <w:sz w:val="24"/>
          <w:szCs w:val="24"/>
        </w:rPr>
      </w:pPr>
      <w:r>
        <w:rPr>
          <w:sz w:val="24"/>
          <w:szCs w:val="24"/>
        </w:rPr>
        <w:t xml:space="preserve">       4.  </w:t>
      </w:r>
      <w:r>
        <w:rPr>
          <w:b/>
          <w:sz w:val="24"/>
          <w:szCs w:val="24"/>
        </w:rPr>
        <w:t>Late assignments and absences:</w:t>
      </w:r>
    </w:p>
    <w:p w14:paraId="2956C76E" w14:textId="5E81E2D0" w:rsidR="00E4380D" w:rsidRDefault="00817350" w:rsidP="00E4380D">
      <w:pPr>
        <w:pStyle w:val="ListParagraph"/>
        <w:tabs>
          <w:tab w:val="left" w:pos="7092"/>
        </w:tabs>
        <w:rPr>
          <w:sz w:val="20"/>
          <w:szCs w:val="20"/>
        </w:rPr>
      </w:pPr>
      <w:r w:rsidRPr="00E37613">
        <w:rPr>
          <w:sz w:val="20"/>
          <w:szCs w:val="20"/>
        </w:rPr>
        <w:t xml:space="preserve">Assignments must be completed on time.  Late work will be accepted but will </w:t>
      </w:r>
      <w:r w:rsidR="00E37613">
        <w:rPr>
          <w:sz w:val="20"/>
          <w:szCs w:val="20"/>
        </w:rPr>
        <w:t xml:space="preserve">receive a score deduction of </w:t>
      </w:r>
      <w:r w:rsidR="00730CEF" w:rsidRPr="00730CEF">
        <w:rPr>
          <w:b/>
          <w:sz w:val="20"/>
          <w:szCs w:val="20"/>
        </w:rPr>
        <w:t>10</w:t>
      </w:r>
      <w:r w:rsidR="00730CEF">
        <w:rPr>
          <w:sz w:val="20"/>
          <w:szCs w:val="20"/>
        </w:rPr>
        <w:t xml:space="preserve"> </w:t>
      </w:r>
      <w:r w:rsidR="00E37613">
        <w:rPr>
          <w:b/>
          <w:sz w:val="20"/>
          <w:szCs w:val="20"/>
        </w:rPr>
        <w:t>points per day</w:t>
      </w:r>
      <w:r w:rsidR="00E37613">
        <w:rPr>
          <w:sz w:val="20"/>
          <w:szCs w:val="20"/>
        </w:rPr>
        <w:t xml:space="preserve">.  Students should make extra efforts to avoid absences as they can seriously impact progress in class.  It is the </w:t>
      </w:r>
      <w:r w:rsidR="00E37613">
        <w:rPr>
          <w:b/>
          <w:sz w:val="20"/>
          <w:szCs w:val="20"/>
        </w:rPr>
        <w:t>student’s responsibility</w:t>
      </w:r>
      <w:r w:rsidR="00E37613">
        <w:rPr>
          <w:sz w:val="20"/>
          <w:szCs w:val="20"/>
        </w:rPr>
        <w:t xml:space="preserve"> to look on </w:t>
      </w:r>
      <w:r w:rsidR="00E37613" w:rsidRPr="00E37613">
        <w:rPr>
          <w:b/>
          <w:sz w:val="20"/>
          <w:szCs w:val="20"/>
        </w:rPr>
        <w:t>Geometricmean.weebly.com</w:t>
      </w:r>
      <w:r w:rsidR="00E37613">
        <w:rPr>
          <w:sz w:val="20"/>
          <w:szCs w:val="20"/>
        </w:rPr>
        <w:t xml:space="preserve"> for notes</w:t>
      </w:r>
      <w:r w:rsidR="00730CEF">
        <w:rPr>
          <w:sz w:val="20"/>
          <w:szCs w:val="20"/>
        </w:rPr>
        <w:t>, homework</w:t>
      </w:r>
      <w:r w:rsidR="00E37613">
        <w:rPr>
          <w:sz w:val="20"/>
          <w:szCs w:val="20"/>
        </w:rPr>
        <w:t xml:space="preserve"> and make up work.  A grade of “zero” will be given for work that is not turned in by the student.  Students must show work on every problem that requires work to receive credit.</w:t>
      </w:r>
      <w:r w:rsidR="00E4380D">
        <w:rPr>
          <w:sz w:val="20"/>
          <w:szCs w:val="20"/>
        </w:rPr>
        <w:t xml:space="preserve">  Homework will consist of worksheets, textbook assignments or from Khan Academy</w:t>
      </w:r>
    </w:p>
    <w:p w14:paraId="37E73881" w14:textId="77777777" w:rsidR="00E4380D" w:rsidRDefault="00E4380D" w:rsidP="00E4380D">
      <w:pPr>
        <w:pStyle w:val="ListParagraph"/>
        <w:tabs>
          <w:tab w:val="left" w:pos="7092"/>
        </w:tabs>
        <w:rPr>
          <w:i/>
          <w:sz w:val="20"/>
          <w:szCs w:val="20"/>
        </w:rPr>
      </w:pPr>
    </w:p>
    <w:p w14:paraId="564085B8" w14:textId="77777777" w:rsidR="00E37613" w:rsidRDefault="00E37613" w:rsidP="00E37613">
      <w:pPr>
        <w:pStyle w:val="ListParagraph"/>
        <w:numPr>
          <w:ilvl w:val="0"/>
          <w:numId w:val="4"/>
        </w:numPr>
        <w:tabs>
          <w:tab w:val="left" w:pos="7092"/>
        </w:tabs>
        <w:rPr>
          <w:sz w:val="24"/>
          <w:szCs w:val="24"/>
        </w:rPr>
      </w:pPr>
      <w:r>
        <w:rPr>
          <w:b/>
          <w:sz w:val="24"/>
          <w:szCs w:val="24"/>
        </w:rPr>
        <w:t>Additional Help:</w:t>
      </w:r>
    </w:p>
    <w:p w14:paraId="0456BC0A" w14:textId="77777777" w:rsidR="00E37613" w:rsidRDefault="00E37613" w:rsidP="00E37613">
      <w:pPr>
        <w:pStyle w:val="ListParagraph"/>
        <w:tabs>
          <w:tab w:val="left" w:pos="7092"/>
        </w:tabs>
        <w:rPr>
          <w:sz w:val="20"/>
          <w:szCs w:val="20"/>
        </w:rPr>
      </w:pPr>
      <w:r>
        <w:rPr>
          <w:sz w:val="20"/>
          <w:szCs w:val="20"/>
        </w:rPr>
        <w:t>Mrs. Smith will be available until 3:30 pm Monday – Thursday unless cancelled.  Feel free to just come in.</w:t>
      </w:r>
    </w:p>
    <w:p w14:paraId="0E787718" w14:textId="77777777" w:rsidR="00E37613" w:rsidRDefault="00E37613" w:rsidP="00E37613">
      <w:pPr>
        <w:pStyle w:val="ListParagraph"/>
        <w:tabs>
          <w:tab w:val="left" w:pos="7092"/>
        </w:tabs>
        <w:rPr>
          <w:sz w:val="20"/>
          <w:szCs w:val="20"/>
        </w:rPr>
      </w:pPr>
      <w:r w:rsidRPr="00E37613">
        <w:rPr>
          <w:b/>
          <w:sz w:val="20"/>
          <w:szCs w:val="20"/>
        </w:rPr>
        <w:t>Other resources that are helpful</w:t>
      </w:r>
      <w:r>
        <w:rPr>
          <w:b/>
          <w:sz w:val="20"/>
          <w:szCs w:val="20"/>
        </w:rPr>
        <w:t>:</w:t>
      </w:r>
    </w:p>
    <w:p w14:paraId="3E7D94AF" w14:textId="77777777" w:rsidR="00E37613" w:rsidRDefault="00AD5765" w:rsidP="00E37613">
      <w:pPr>
        <w:pStyle w:val="ListParagraph"/>
        <w:tabs>
          <w:tab w:val="left" w:pos="7092"/>
        </w:tabs>
        <w:rPr>
          <w:i/>
          <w:sz w:val="20"/>
          <w:szCs w:val="20"/>
        </w:rPr>
      </w:pPr>
      <w:hyperlink r:id="rId8" w:history="1">
        <w:r w:rsidR="00E37613" w:rsidRPr="00862054">
          <w:rPr>
            <w:rStyle w:val="Hyperlink"/>
            <w:sz w:val="20"/>
            <w:szCs w:val="20"/>
          </w:rPr>
          <w:t>https://www.khanacademy.org/math/geometry</w:t>
        </w:r>
      </w:hyperlink>
    </w:p>
    <w:p w14:paraId="72BDC38E" w14:textId="77777777" w:rsidR="00E37613" w:rsidRDefault="00AD5765" w:rsidP="00E37613">
      <w:pPr>
        <w:pStyle w:val="ListParagraph"/>
        <w:tabs>
          <w:tab w:val="left" w:pos="7092"/>
        </w:tabs>
        <w:rPr>
          <w:i/>
          <w:sz w:val="20"/>
          <w:szCs w:val="20"/>
        </w:rPr>
      </w:pPr>
      <w:hyperlink r:id="rId9" w:history="1">
        <w:r w:rsidR="00E37613" w:rsidRPr="00862054">
          <w:rPr>
            <w:rStyle w:val="Hyperlink"/>
            <w:sz w:val="20"/>
            <w:szCs w:val="20"/>
          </w:rPr>
          <w:t>www.freemathhelp.com/geometry.html</w:t>
        </w:r>
      </w:hyperlink>
    </w:p>
    <w:p w14:paraId="75041173" w14:textId="77777777" w:rsidR="00E37613" w:rsidRDefault="00AD5765" w:rsidP="00E37613">
      <w:pPr>
        <w:pStyle w:val="ListParagraph"/>
        <w:tabs>
          <w:tab w:val="left" w:pos="7092"/>
        </w:tabs>
        <w:rPr>
          <w:i/>
          <w:sz w:val="20"/>
          <w:szCs w:val="20"/>
        </w:rPr>
      </w:pPr>
      <w:hyperlink r:id="rId10" w:history="1">
        <w:r w:rsidR="00E37613" w:rsidRPr="00862054">
          <w:rPr>
            <w:rStyle w:val="Hyperlink"/>
            <w:sz w:val="20"/>
            <w:szCs w:val="20"/>
          </w:rPr>
          <w:t>www.math.com/homeworkhelp/Geometry.html</w:t>
        </w:r>
      </w:hyperlink>
    </w:p>
    <w:p w14:paraId="381E5427" w14:textId="77777777" w:rsidR="00A448A7" w:rsidRDefault="00A448A7" w:rsidP="00E37613">
      <w:pPr>
        <w:pStyle w:val="ListParagraph"/>
        <w:tabs>
          <w:tab w:val="left" w:pos="7092"/>
        </w:tabs>
        <w:rPr>
          <w:i/>
          <w:sz w:val="20"/>
          <w:szCs w:val="20"/>
        </w:rPr>
      </w:pPr>
    </w:p>
    <w:p w14:paraId="7E8F1AE1" w14:textId="77777777" w:rsidR="00E37613" w:rsidRPr="00A448A7" w:rsidRDefault="00A448A7" w:rsidP="00A448A7">
      <w:pPr>
        <w:pStyle w:val="ListParagraph"/>
        <w:numPr>
          <w:ilvl w:val="0"/>
          <w:numId w:val="4"/>
        </w:numPr>
        <w:tabs>
          <w:tab w:val="left" w:pos="7092"/>
        </w:tabs>
        <w:rPr>
          <w:sz w:val="24"/>
          <w:szCs w:val="24"/>
        </w:rPr>
      </w:pPr>
      <w:r>
        <w:rPr>
          <w:b/>
          <w:sz w:val="24"/>
          <w:szCs w:val="24"/>
        </w:rPr>
        <w:t>Interviews:</w:t>
      </w:r>
    </w:p>
    <w:p w14:paraId="53072B37" w14:textId="16373905" w:rsidR="00A448A7" w:rsidRDefault="00A448A7" w:rsidP="00A448A7">
      <w:pPr>
        <w:pStyle w:val="ListParagraph"/>
        <w:tabs>
          <w:tab w:val="left" w:pos="7092"/>
        </w:tabs>
        <w:rPr>
          <w:sz w:val="20"/>
          <w:szCs w:val="20"/>
        </w:rPr>
      </w:pPr>
      <w:r>
        <w:rPr>
          <w:sz w:val="20"/>
          <w:szCs w:val="20"/>
        </w:rPr>
        <w:t xml:space="preserve">Students will be given the opportunity to improve their test grades.  It is the responsibility of the student to get the information and to come in before or after school to do this.  Opportunities for the interviews will be given after the next </w:t>
      </w:r>
      <w:r w:rsidR="00E4380D">
        <w:rPr>
          <w:sz w:val="20"/>
          <w:szCs w:val="20"/>
        </w:rPr>
        <w:t>unit</w:t>
      </w:r>
      <w:r>
        <w:rPr>
          <w:sz w:val="20"/>
          <w:szCs w:val="20"/>
        </w:rPr>
        <w:t xml:space="preserve"> test.  An interview is where I ask the student questions that they got wrong on the test, it is one on one interview.  If the student shows mastery, then the teacher will change the grade.  A student will not go down in grade for doing an interview, only stay at that grade or increase the grade.  Quizzes will also be corrected at the time of the test by the teacher.</w:t>
      </w:r>
    </w:p>
    <w:p w14:paraId="5511B206" w14:textId="77777777" w:rsidR="00A448A7" w:rsidRDefault="00A448A7" w:rsidP="00A448A7">
      <w:pPr>
        <w:pStyle w:val="ListParagraph"/>
        <w:tabs>
          <w:tab w:val="left" w:pos="7092"/>
        </w:tabs>
        <w:rPr>
          <w:sz w:val="20"/>
          <w:szCs w:val="20"/>
        </w:rPr>
      </w:pPr>
    </w:p>
    <w:p w14:paraId="22E7703D" w14:textId="77777777" w:rsidR="00A448A7" w:rsidRDefault="00A448A7" w:rsidP="00A448A7">
      <w:pPr>
        <w:pStyle w:val="ListParagraph"/>
        <w:numPr>
          <w:ilvl w:val="0"/>
          <w:numId w:val="4"/>
        </w:numPr>
        <w:tabs>
          <w:tab w:val="left" w:pos="7092"/>
        </w:tabs>
        <w:rPr>
          <w:sz w:val="24"/>
          <w:szCs w:val="24"/>
        </w:rPr>
      </w:pPr>
      <w:r>
        <w:rPr>
          <w:b/>
          <w:sz w:val="24"/>
          <w:szCs w:val="24"/>
        </w:rPr>
        <w:t>Appropriate class conduct:</w:t>
      </w:r>
    </w:p>
    <w:p w14:paraId="23C9A8C2" w14:textId="77777777" w:rsidR="00A448A7" w:rsidRDefault="00A448A7" w:rsidP="00A448A7">
      <w:pPr>
        <w:pStyle w:val="ListParagraph"/>
        <w:tabs>
          <w:tab w:val="left" w:pos="7092"/>
        </w:tabs>
        <w:rPr>
          <w:sz w:val="20"/>
          <w:szCs w:val="20"/>
        </w:rPr>
      </w:pPr>
      <w:r>
        <w:rPr>
          <w:sz w:val="20"/>
          <w:szCs w:val="20"/>
        </w:rPr>
        <w:t>The classroom is a place for learning, and all students in the class are entitled to a productive learning environment.  In order to ensure that this goal is achieved, students are asked to abide by a few behavior guidelines.</w:t>
      </w:r>
    </w:p>
    <w:p w14:paraId="0A5BD0BA" w14:textId="77777777" w:rsidR="00A448A7" w:rsidRDefault="00A448A7" w:rsidP="00A448A7">
      <w:pPr>
        <w:pStyle w:val="ListParagraph"/>
        <w:tabs>
          <w:tab w:val="left" w:pos="7092"/>
        </w:tabs>
        <w:rPr>
          <w:sz w:val="20"/>
          <w:szCs w:val="20"/>
        </w:rPr>
      </w:pPr>
      <w:r>
        <w:rPr>
          <w:b/>
          <w:i/>
          <w:sz w:val="20"/>
          <w:szCs w:val="20"/>
        </w:rPr>
        <w:t>Appropriate class conduct is based upon the following:</w:t>
      </w:r>
    </w:p>
    <w:p w14:paraId="7F633686" w14:textId="77777777" w:rsidR="00A448A7" w:rsidRDefault="00A448A7" w:rsidP="00A448A7">
      <w:pPr>
        <w:pStyle w:val="ListParagraph"/>
        <w:numPr>
          <w:ilvl w:val="0"/>
          <w:numId w:val="5"/>
        </w:numPr>
        <w:tabs>
          <w:tab w:val="left" w:pos="7092"/>
        </w:tabs>
        <w:rPr>
          <w:sz w:val="20"/>
          <w:szCs w:val="20"/>
        </w:rPr>
      </w:pPr>
      <w:r>
        <w:rPr>
          <w:sz w:val="20"/>
          <w:szCs w:val="20"/>
        </w:rPr>
        <w:t>Being on time</w:t>
      </w:r>
    </w:p>
    <w:p w14:paraId="1C2FB369" w14:textId="77777777" w:rsidR="00A448A7" w:rsidRDefault="00A448A7" w:rsidP="00A448A7">
      <w:pPr>
        <w:pStyle w:val="ListParagraph"/>
        <w:numPr>
          <w:ilvl w:val="0"/>
          <w:numId w:val="5"/>
        </w:numPr>
        <w:tabs>
          <w:tab w:val="left" w:pos="7092"/>
        </w:tabs>
        <w:rPr>
          <w:sz w:val="20"/>
          <w:szCs w:val="20"/>
        </w:rPr>
      </w:pPr>
      <w:r>
        <w:rPr>
          <w:sz w:val="20"/>
          <w:szCs w:val="20"/>
        </w:rPr>
        <w:t>Being prepared and on task</w:t>
      </w:r>
    </w:p>
    <w:p w14:paraId="6D027904" w14:textId="77777777" w:rsidR="002A2D37" w:rsidRDefault="002A2D37" w:rsidP="00A448A7">
      <w:pPr>
        <w:pStyle w:val="ListParagraph"/>
        <w:numPr>
          <w:ilvl w:val="0"/>
          <w:numId w:val="5"/>
        </w:numPr>
        <w:tabs>
          <w:tab w:val="left" w:pos="7092"/>
        </w:tabs>
        <w:rPr>
          <w:sz w:val="20"/>
          <w:szCs w:val="20"/>
        </w:rPr>
      </w:pPr>
      <w:r>
        <w:rPr>
          <w:sz w:val="20"/>
          <w:szCs w:val="20"/>
        </w:rPr>
        <w:t>Being prepared to learn and challenge yourself</w:t>
      </w:r>
    </w:p>
    <w:p w14:paraId="12E97F4C" w14:textId="77777777" w:rsidR="00A448A7" w:rsidRDefault="00A448A7" w:rsidP="00A448A7">
      <w:pPr>
        <w:pStyle w:val="ListParagraph"/>
        <w:numPr>
          <w:ilvl w:val="0"/>
          <w:numId w:val="5"/>
        </w:numPr>
        <w:tabs>
          <w:tab w:val="left" w:pos="7092"/>
        </w:tabs>
        <w:rPr>
          <w:sz w:val="20"/>
          <w:szCs w:val="20"/>
        </w:rPr>
      </w:pPr>
      <w:r>
        <w:rPr>
          <w:sz w:val="20"/>
          <w:szCs w:val="20"/>
        </w:rPr>
        <w:t>Being responsible and respectful</w:t>
      </w:r>
    </w:p>
    <w:p w14:paraId="22C54F5E" w14:textId="77777777" w:rsidR="00A448A7" w:rsidRDefault="00A448A7" w:rsidP="00A448A7">
      <w:pPr>
        <w:pStyle w:val="ListParagraph"/>
        <w:numPr>
          <w:ilvl w:val="0"/>
          <w:numId w:val="5"/>
        </w:numPr>
        <w:tabs>
          <w:tab w:val="left" w:pos="7092"/>
        </w:tabs>
        <w:rPr>
          <w:sz w:val="20"/>
          <w:szCs w:val="20"/>
        </w:rPr>
      </w:pPr>
      <w:r>
        <w:rPr>
          <w:sz w:val="20"/>
          <w:szCs w:val="20"/>
        </w:rPr>
        <w:t>Abiding the Student Code of Conduct</w:t>
      </w:r>
    </w:p>
    <w:p w14:paraId="06828AF0" w14:textId="77777777" w:rsidR="002A2D37" w:rsidRDefault="002A2D37" w:rsidP="002A2D37">
      <w:pPr>
        <w:tabs>
          <w:tab w:val="left" w:pos="7092"/>
        </w:tabs>
        <w:ind w:left="720"/>
        <w:rPr>
          <w:sz w:val="20"/>
          <w:szCs w:val="20"/>
        </w:rPr>
      </w:pPr>
      <w:r>
        <w:rPr>
          <w:b/>
          <w:sz w:val="20"/>
          <w:szCs w:val="20"/>
        </w:rPr>
        <w:t>Consequences for inappropriate behavior are as follows:</w:t>
      </w:r>
    </w:p>
    <w:p w14:paraId="5918DF18" w14:textId="77777777" w:rsidR="002A2D37" w:rsidRDefault="002A2D37" w:rsidP="002A2D37">
      <w:pPr>
        <w:pStyle w:val="ListParagraph"/>
        <w:numPr>
          <w:ilvl w:val="0"/>
          <w:numId w:val="6"/>
        </w:numPr>
        <w:tabs>
          <w:tab w:val="left" w:pos="7092"/>
        </w:tabs>
        <w:rPr>
          <w:sz w:val="20"/>
          <w:szCs w:val="20"/>
        </w:rPr>
      </w:pPr>
      <w:r>
        <w:rPr>
          <w:sz w:val="20"/>
          <w:szCs w:val="20"/>
        </w:rPr>
        <w:t>First offense:  Verbal warning</w:t>
      </w:r>
    </w:p>
    <w:p w14:paraId="2A33879E" w14:textId="77777777" w:rsidR="002A2D37" w:rsidRDefault="002A2D37" w:rsidP="002A2D37">
      <w:pPr>
        <w:pStyle w:val="ListParagraph"/>
        <w:numPr>
          <w:ilvl w:val="0"/>
          <w:numId w:val="6"/>
        </w:numPr>
        <w:tabs>
          <w:tab w:val="left" w:pos="7092"/>
        </w:tabs>
        <w:rPr>
          <w:sz w:val="20"/>
          <w:szCs w:val="20"/>
        </w:rPr>
      </w:pPr>
      <w:r>
        <w:rPr>
          <w:sz w:val="20"/>
          <w:szCs w:val="20"/>
        </w:rPr>
        <w:lastRenderedPageBreak/>
        <w:t>Second offense: Verbal warning, move seat, review class rules, and/or conference</w:t>
      </w:r>
    </w:p>
    <w:p w14:paraId="15E68175" w14:textId="77777777" w:rsidR="002A2D37" w:rsidRDefault="002A2D37" w:rsidP="002A2D37">
      <w:pPr>
        <w:pStyle w:val="ListParagraph"/>
        <w:numPr>
          <w:ilvl w:val="0"/>
          <w:numId w:val="6"/>
        </w:numPr>
        <w:tabs>
          <w:tab w:val="left" w:pos="7092"/>
        </w:tabs>
        <w:rPr>
          <w:sz w:val="20"/>
          <w:szCs w:val="20"/>
        </w:rPr>
      </w:pPr>
      <w:r>
        <w:rPr>
          <w:sz w:val="20"/>
          <w:szCs w:val="20"/>
        </w:rPr>
        <w:t>Third offense:  Detention, removal from learning environment, and/or parent conference and parent contact</w:t>
      </w:r>
    </w:p>
    <w:p w14:paraId="47011CCD" w14:textId="77777777" w:rsidR="002A2D37" w:rsidRDefault="002A2D37" w:rsidP="002A2D37">
      <w:pPr>
        <w:pStyle w:val="ListParagraph"/>
        <w:numPr>
          <w:ilvl w:val="0"/>
          <w:numId w:val="6"/>
        </w:numPr>
        <w:tabs>
          <w:tab w:val="left" w:pos="7092"/>
        </w:tabs>
        <w:rPr>
          <w:sz w:val="20"/>
          <w:szCs w:val="20"/>
        </w:rPr>
      </w:pPr>
      <w:r>
        <w:rPr>
          <w:sz w:val="20"/>
          <w:szCs w:val="20"/>
        </w:rPr>
        <w:t>Fourth offense and beyond: Discipline referral</w:t>
      </w:r>
    </w:p>
    <w:p w14:paraId="10BAC043" w14:textId="77777777" w:rsidR="002A2D37" w:rsidRDefault="002A2D37" w:rsidP="002A2D37">
      <w:pPr>
        <w:pStyle w:val="ListParagraph"/>
        <w:tabs>
          <w:tab w:val="left" w:pos="7092"/>
        </w:tabs>
        <w:ind w:left="1440"/>
        <w:rPr>
          <w:sz w:val="20"/>
          <w:szCs w:val="20"/>
        </w:rPr>
      </w:pPr>
    </w:p>
    <w:p w14:paraId="676E915F" w14:textId="77777777" w:rsidR="002A2D37" w:rsidRDefault="002A2D37" w:rsidP="002A2D37">
      <w:pPr>
        <w:pStyle w:val="ListParagraph"/>
        <w:numPr>
          <w:ilvl w:val="0"/>
          <w:numId w:val="4"/>
        </w:numPr>
        <w:tabs>
          <w:tab w:val="left" w:pos="7092"/>
        </w:tabs>
        <w:rPr>
          <w:sz w:val="24"/>
          <w:szCs w:val="24"/>
        </w:rPr>
      </w:pPr>
      <w:r>
        <w:rPr>
          <w:b/>
          <w:sz w:val="24"/>
          <w:szCs w:val="24"/>
        </w:rPr>
        <w:t>Mobile Devices:</w:t>
      </w:r>
    </w:p>
    <w:p w14:paraId="17CBCAD9" w14:textId="77777777" w:rsidR="002A2D37" w:rsidRDefault="002A2D37" w:rsidP="002A2D37">
      <w:pPr>
        <w:pStyle w:val="ListParagraph"/>
        <w:tabs>
          <w:tab w:val="left" w:pos="7092"/>
        </w:tabs>
        <w:rPr>
          <w:sz w:val="20"/>
          <w:szCs w:val="20"/>
        </w:rPr>
      </w:pPr>
      <w:r>
        <w:rPr>
          <w:sz w:val="20"/>
          <w:szCs w:val="20"/>
        </w:rPr>
        <w:t xml:space="preserve">Students are not permitted to have their devices out in class.  Mobile devices need to stay off </w:t>
      </w:r>
      <w:r w:rsidR="00CB66E3">
        <w:rPr>
          <w:sz w:val="20"/>
          <w:szCs w:val="20"/>
        </w:rPr>
        <w:t>or silent and kept in their backpack unless authorized by the teacher for content specific tasks.  The first violation of these rules will result in a warning.  After one warning, violations will result in the student receiving after school detention or discipline through student services.</w:t>
      </w:r>
    </w:p>
    <w:p w14:paraId="00319870" w14:textId="77777777" w:rsidR="00CB66E3" w:rsidRDefault="00CB66E3" w:rsidP="002A2D37">
      <w:pPr>
        <w:pStyle w:val="ListParagraph"/>
        <w:tabs>
          <w:tab w:val="left" w:pos="7092"/>
        </w:tabs>
        <w:rPr>
          <w:sz w:val="20"/>
          <w:szCs w:val="20"/>
        </w:rPr>
      </w:pPr>
    </w:p>
    <w:p w14:paraId="09B1BD9C" w14:textId="77777777" w:rsidR="00CB66E3" w:rsidRDefault="00CB66E3" w:rsidP="00CB66E3">
      <w:pPr>
        <w:pStyle w:val="ListParagraph"/>
        <w:numPr>
          <w:ilvl w:val="0"/>
          <w:numId w:val="4"/>
        </w:numPr>
        <w:tabs>
          <w:tab w:val="left" w:pos="7092"/>
        </w:tabs>
        <w:rPr>
          <w:sz w:val="24"/>
          <w:szCs w:val="24"/>
        </w:rPr>
      </w:pPr>
      <w:r>
        <w:rPr>
          <w:b/>
          <w:sz w:val="24"/>
          <w:szCs w:val="24"/>
        </w:rPr>
        <w:t>iPads:</w:t>
      </w:r>
    </w:p>
    <w:p w14:paraId="02C3B0A4" w14:textId="6914D4FB" w:rsidR="00CB66E3" w:rsidRDefault="00CB66E3" w:rsidP="00CB66E3">
      <w:pPr>
        <w:pStyle w:val="ListParagraph"/>
        <w:tabs>
          <w:tab w:val="left" w:pos="7092"/>
        </w:tabs>
        <w:rPr>
          <w:sz w:val="20"/>
          <w:szCs w:val="20"/>
        </w:rPr>
      </w:pPr>
      <w:r>
        <w:rPr>
          <w:sz w:val="20"/>
          <w:szCs w:val="20"/>
        </w:rPr>
        <w:t xml:space="preserve">Students that are issued an iPad must only use the iPad for content specific tasks.  They will be closed in their protective cover and either stored away or set away until we use them in class.  Students will make sure that their iPad is charged before coming to class.  Students will follow the directions of the teacher where and when to use the iPad in class.  We will be using </w:t>
      </w:r>
      <w:proofErr w:type="spellStart"/>
      <w:r w:rsidR="00730CEF">
        <w:rPr>
          <w:sz w:val="20"/>
          <w:szCs w:val="20"/>
        </w:rPr>
        <w:t>nearpod</w:t>
      </w:r>
      <w:proofErr w:type="spellEnd"/>
      <w:r w:rsidR="00730CEF">
        <w:rPr>
          <w:sz w:val="20"/>
          <w:szCs w:val="20"/>
        </w:rPr>
        <w:t>,</w:t>
      </w:r>
      <w:r>
        <w:rPr>
          <w:sz w:val="20"/>
          <w:szCs w:val="20"/>
        </w:rPr>
        <w:t xml:space="preserve"> remind, </w:t>
      </w:r>
      <w:proofErr w:type="spellStart"/>
      <w:r>
        <w:rPr>
          <w:sz w:val="20"/>
          <w:szCs w:val="20"/>
        </w:rPr>
        <w:t>kahoot</w:t>
      </w:r>
      <w:proofErr w:type="spellEnd"/>
      <w:r>
        <w:rPr>
          <w:sz w:val="20"/>
          <w:szCs w:val="20"/>
        </w:rPr>
        <w:t xml:space="preserve"> and other math stations that call for iPads so having the iPad ready to use is important.  For other related iPad usage, I do have a class set, but these are not to leave the classroom.  Same rules apply as stated above and when the student first receives the iPad to use in class, the student must report anything that is wrong with the iPad.  </w:t>
      </w:r>
    </w:p>
    <w:p w14:paraId="285C3074" w14:textId="77777777" w:rsidR="00CB66E3" w:rsidRDefault="00CB66E3" w:rsidP="00CB66E3">
      <w:pPr>
        <w:pStyle w:val="ListParagraph"/>
        <w:tabs>
          <w:tab w:val="left" w:pos="7092"/>
        </w:tabs>
        <w:rPr>
          <w:sz w:val="20"/>
          <w:szCs w:val="20"/>
        </w:rPr>
      </w:pPr>
    </w:p>
    <w:p w14:paraId="73BB9527" w14:textId="6E485181" w:rsidR="00291C30" w:rsidRPr="00291C30" w:rsidRDefault="00E4380D" w:rsidP="00CB66E3">
      <w:pPr>
        <w:pStyle w:val="ListParagraph"/>
        <w:numPr>
          <w:ilvl w:val="0"/>
          <w:numId w:val="4"/>
        </w:numPr>
        <w:tabs>
          <w:tab w:val="left" w:pos="7092"/>
        </w:tabs>
        <w:rPr>
          <w:sz w:val="20"/>
          <w:szCs w:val="20"/>
        </w:rPr>
      </w:pPr>
      <w:r>
        <w:rPr>
          <w:b/>
          <w:sz w:val="24"/>
          <w:szCs w:val="24"/>
        </w:rPr>
        <w:t>Restroom/Leaving Class</w:t>
      </w:r>
      <w:r w:rsidR="00CB66E3">
        <w:rPr>
          <w:sz w:val="24"/>
          <w:szCs w:val="24"/>
        </w:rPr>
        <w:t>:</w:t>
      </w:r>
    </w:p>
    <w:p w14:paraId="7E560043" w14:textId="6F41157D" w:rsidR="00CB66E3" w:rsidRPr="00291C30" w:rsidRDefault="00E4380D" w:rsidP="00291C30">
      <w:pPr>
        <w:tabs>
          <w:tab w:val="left" w:pos="7092"/>
        </w:tabs>
        <w:ind w:left="720"/>
        <w:rPr>
          <w:sz w:val="20"/>
          <w:szCs w:val="20"/>
        </w:rPr>
      </w:pPr>
      <w:r>
        <w:rPr>
          <w:sz w:val="20"/>
          <w:szCs w:val="20"/>
        </w:rPr>
        <w:t>Students will be using E-Hall pass.  They must have the pass up on their iPad/phone for me to put in my code.  When they return, they must bring the pass back up for me to put my code in showing that they have returned.</w:t>
      </w:r>
    </w:p>
    <w:p w14:paraId="4454F75C" w14:textId="77777777" w:rsidR="00CB66E3" w:rsidRDefault="00CB66E3" w:rsidP="00CB66E3">
      <w:pPr>
        <w:pStyle w:val="ListParagraph"/>
        <w:numPr>
          <w:ilvl w:val="0"/>
          <w:numId w:val="4"/>
        </w:numPr>
        <w:tabs>
          <w:tab w:val="left" w:pos="7092"/>
        </w:tabs>
        <w:rPr>
          <w:sz w:val="24"/>
          <w:szCs w:val="24"/>
        </w:rPr>
      </w:pPr>
      <w:r>
        <w:rPr>
          <w:b/>
          <w:sz w:val="24"/>
          <w:szCs w:val="24"/>
        </w:rPr>
        <w:t xml:space="preserve">Topics to be covered:  </w:t>
      </w:r>
    </w:p>
    <w:p w14:paraId="729A3E4B" w14:textId="4FDF3AF0" w:rsidR="00CB66E3" w:rsidRDefault="00EB7415" w:rsidP="00CB66E3">
      <w:pPr>
        <w:pStyle w:val="ListParagraph"/>
        <w:numPr>
          <w:ilvl w:val="0"/>
          <w:numId w:val="7"/>
        </w:numPr>
        <w:tabs>
          <w:tab w:val="left" w:pos="7092"/>
        </w:tabs>
        <w:rPr>
          <w:sz w:val="20"/>
          <w:szCs w:val="20"/>
        </w:rPr>
      </w:pPr>
      <w:r>
        <w:rPr>
          <w:sz w:val="20"/>
          <w:szCs w:val="20"/>
        </w:rPr>
        <w:t>Section 1</w:t>
      </w:r>
      <w:r w:rsidR="00CB66E3">
        <w:rPr>
          <w:sz w:val="20"/>
          <w:szCs w:val="20"/>
        </w:rPr>
        <w:t xml:space="preserve">:  </w:t>
      </w:r>
      <w:r>
        <w:rPr>
          <w:sz w:val="20"/>
          <w:szCs w:val="20"/>
        </w:rPr>
        <w:t>Introduction to Geometry – Points, Lines, and Planes</w:t>
      </w:r>
    </w:p>
    <w:p w14:paraId="2254C8EC" w14:textId="5CBA38C9" w:rsidR="00CB66E3" w:rsidRDefault="00EB7415" w:rsidP="00CB66E3">
      <w:pPr>
        <w:pStyle w:val="ListParagraph"/>
        <w:numPr>
          <w:ilvl w:val="0"/>
          <w:numId w:val="7"/>
        </w:numPr>
        <w:tabs>
          <w:tab w:val="left" w:pos="7092"/>
        </w:tabs>
        <w:rPr>
          <w:sz w:val="20"/>
          <w:szCs w:val="20"/>
        </w:rPr>
      </w:pPr>
      <w:r>
        <w:rPr>
          <w:sz w:val="20"/>
          <w:szCs w:val="20"/>
        </w:rPr>
        <w:t>Section 2</w:t>
      </w:r>
      <w:r w:rsidR="00CB66E3">
        <w:rPr>
          <w:sz w:val="20"/>
          <w:szCs w:val="20"/>
        </w:rPr>
        <w:t xml:space="preserve">:  </w:t>
      </w:r>
      <w:r>
        <w:rPr>
          <w:sz w:val="20"/>
          <w:szCs w:val="20"/>
        </w:rPr>
        <w:t>Introduction to Geometry – Basic Transformations</w:t>
      </w:r>
    </w:p>
    <w:p w14:paraId="29ACBB03" w14:textId="75C652FF" w:rsidR="00CB66E3" w:rsidRDefault="00EB7415" w:rsidP="00CB66E3">
      <w:pPr>
        <w:pStyle w:val="ListParagraph"/>
        <w:numPr>
          <w:ilvl w:val="0"/>
          <w:numId w:val="7"/>
        </w:numPr>
        <w:tabs>
          <w:tab w:val="left" w:pos="7092"/>
        </w:tabs>
        <w:rPr>
          <w:sz w:val="20"/>
          <w:szCs w:val="20"/>
        </w:rPr>
      </w:pPr>
      <w:r>
        <w:rPr>
          <w:sz w:val="20"/>
          <w:szCs w:val="20"/>
        </w:rPr>
        <w:t>Section</w:t>
      </w:r>
      <w:r w:rsidR="00CB66E3">
        <w:rPr>
          <w:sz w:val="20"/>
          <w:szCs w:val="20"/>
        </w:rPr>
        <w:t xml:space="preserve"> 3:  </w:t>
      </w:r>
      <w:r>
        <w:rPr>
          <w:sz w:val="20"/>
          <w:szCs w:val="20"/>
        </w:rPr>
        <w:t>Angles</w:t>
      </w:r>
    </w:p>
    <w:p w14:paraId="628F1B2F" w14:textId="57568774" w:rsidR="00291C30" w:rsidRDefault="00EB7415" w:rsidP="00CB66E3">
      <w:pPr>
        <w:pStyle w:val="ListParagraph"/>
        <w:numPr>
          <w:ilvl w:val="0"/>
          <w:numId w:val="7"/>
        </w:numPr>
        <w:tabs>
          <w:tab w:val="left" w:pos="7092"/>
        </w:tabs>
        <w:rPr>
          <w:sz w:val="20"/>
          <w:szCs w:val="20"/>
        </w:rPr>
      </w:pPr>
      <w:r>
        <w:rPr>
          <w:sz w:val="20"/>
          <w:szCs w:val="20"/>
        </w:rPr>
        <w:t>Section</w:t>
      </w:r>
      <w:r w:rsidR="00291C30">
        <w:rPr>
          <w:sz w:val="20"/>
          <w:szCs w:val="20"/>
        </w:rPr>
        <w:t xml:space="preserve"> 4:  </w:t>
      </w:r>
      <w:r>
        <w:rPr>
          <w:sz w:val="20"/>
          <w:szCs w:val="20"/>
        </w:rPr>
        <w:t>Introduction to Polygons – Part 1</w:t>
      </w:r>
    </w:p>
    <w:p w14:paraId="2712C3A6" w14:textId="31AC623F" w:rsidR="00291C30" w:rsidRDefault="00EB7415" w:rsidP="00CB66E3">
      <w:pPr>
        <w:pStyle w:val="ListParagraph"/>
        <w:numPr>
          <w:ilvl w:val="0"/>
          <w:numId w:val="7"/>
        </w:numPr>
        <w:tabs>
          <w:tab w:val="left" w:pos="7092"/>
        </w:tabs>
        <w:rPr>
          <w:sz w:val="20"/>
          <w:szCs w:val="20"/>
        </w:rPr>
      </w:pPr>
      <w:r>
        <w:rPr>
          <w:sz w:val="20"/>
          <w:szCs w:val="20"/>
        </w:rPr>
        <w:t>Section</w:t>
      </w:r>
      <w:r w:rsidR="00291C30">
        <w:rPr>
          <w:sz w:val="20"/>
          <w:szCs w:val="20"/>
        </w:rPr>
        <w:t xml:space="preserve"> 5:  </w:t>
      </w:r>
      <w:r>
        <w:rPr>
          <w:sz w:val="20"/>
          <w:szCs w:val="20"/>
        </w:rPr>
        <w:t>Introduction to Polygons – Part 2</w:t>
      </w:r>
    </w:p>
    <w:p w14:paraId="15E88E86" w14:textId="2B43E286" w:rsidR="00291C30" w:rsidRDefault="00EB7415" w:rsidP="00CB66E3">
      <w:pPr>
        <w:pStyle w:val="ListParagraph"/>
        <w:numPr>
          <w:ilvl w:val="0"/>
          <w:numId w:val="7"/>
        </w:numPr>
        <w:tabs>
          <w:tab w:val="left" w:pos="7092"/>
        </w:tabs>
        <w:rPr>
          <w:sz w:val="20"/>
          <w:szCs w:val="20"/>
        </w:rPr>
      </w:pPr>
      <w:r>
        <w:rPr>
          <w:sz w:val="20"/>
          <w:szCs w:val="20"/>
        </w:rPr>
        <w:t>Section</w:t>
      </w:r>
      <w:r w:rsidR="00291C30">
        <w:rPr>
          <w:sz w:val="20"/>
          <w:szCs w:val="20"/>
        </w:rPr>
        <w:t xml:space="preserve"> 6:  </w:t>
      </w:r>
      <w:r>
        <w:rPr>
          <w:sz w:val="20"/>
          <w:szCs w:val="20"/>
        </w:rPr>
        <w:t>Triangles – Part 1</w:t>
      </w:r>
    </w:p>
    <w:p w14:paraId="15B06EA4" w14:textId="350CBFB9" w:rsidR="00291C30" w:rsidRDefault="00EB7415" w:rsidP="00291C30">
      <w:pPr>
        <w:pStyle w:val="ListParagraph"/>
        <w:numPr>
          <w:ilvl w:val="0"/>
          <w:numId w:val="7"/>
        </w:numPr>
        <w:tabs>
          <w:tab w:val="left" w:pos="7092"/>
        </w:tabs>
        <w:rPr>
          <w:sz w:val="20"/>
          <w:szCs w:val="20"/>
        </w:rPr>
      </w:pPr>
      <w:r>
        <w:rPr>
          <w:sz w:val="20"/>
          <w:szCs w:val="20"/>
        </w:rPr>
        <w:t>Section</w:t>
      </w:r>
      <w:r w:rsidR="00291C30">
        <w:rPr>
          <w:sz w:val="20"/>
          <w:szCs w:val="20"/>
        </w:rPr>
        <w:t xml:space="preserve"> 7: </w:t>
      </w:r>
      <w:r>
        <w:rPr>
          <w:sz w:val="20"/>
          <w:szCs w:val="20"/>
        </w:rPr>
        <w:t xml:space="preserve"> Triangles – Part 2</w:t>
      </w:r>
    </w:p>
    <w:p w14:paraId="2C9159C1" w14:textId="12AEC9FA" w:rsidR="00291C30" w:rsidRDefault="00EB7415" w:rsidP="00291C30">
      <w:pPr>
        <w:pStyle w:val="ListParagraph"/>
        <w:numPr>
          <w:ilvl w:val="0"/>
          <w:numId w:val="7"/>
        </w:numPr>
        <w:tabs>
          <w:tab w:val="left" w:pos="7092"/>
        </w:tabs>
        <w:rPr>
          <w:sz w:val="20"/>
          <w:szCs w:val="20"/>
        </w:rPr>
      </w:pPr>
      <w:r>
        <w:rPr>
          <w:sz w:val="20"/>
          <w:szCs w:val="20"/>
        </w:rPr>
        <w:t>Section 8</w:t>
      </w:r>
      <w:r w:rsidR="00291C30">
        <w:rPr>
          <w:sz w:val="20"/>
          <w:szCs w:val="20"/>
        </w:rPr>
        <w:t>:</w:t>
      </w:r>
      <w:r>
        <w:rPr>
          <w:sz w:val="20"/>
          <w:szCs w:val="20"/>
        </w:rPr>
        <w:t xml:space="preserve"> </w:t>
      </w:r>
      <w:r w:rsidR="00291C30">
        <w:rPr>
          <w:sz w:val="20"/>
          <w:szCs w:val="20"/>
        </w:rPr>
        <w:t xml:space="preserve"> </w:t>
      </w:r>
      <w:r>
        <w:rPr>
          <w:sz w:val="20"/>
          <w:szCs w:val="20"/>
        </w:rPr>
        <w:t>Right Triangles</w:t>
      </w:r>
    </w:p>
    <w:p w14:paraId="5F2D0239" w14:textId="25791761" w:rsidR="00291C30" w:rsidRDefault="00EB7415" w:rsidP="00291C30">
      <w:pPr>
        <w:pStyle w:val="ListParagraph"/>
        <w:numPr>
          <w:ilvl w:val="0"/>
          <w:numId w:val="7"/>
        </w:numPr>
        <w:tabs>
          <w:tab w:val="left" w:pos="7092"/>
        </w:tabs>
        <w:rPr>
          <w:sz w:val="20"/>
          <w:szCs w:val="20"/>
        </w:rPr>
      </w:pPr>
      <w:r>
        <w:rPr>
          <w:sz w:val="20"/>
          <w:szCs w:val="20"/>
        </w:rPr>
        <w:t>Section 9</w:t>
      </w:r>
      <w:r w:rsidR="00291C30">
        <w:rPr>
          <w:sz w:val="20"/>
          <w:szCs w:val="20"/>
        </w:rPr>
        <w:t xml:space="preserve">: </w:t>
      </w:r>
      <w:r>
        <w:rPr>
          <w:sz w:val="20"/>
          <w:szCs w:val="20"/>
        </w:rPr>
        <w:t xml:space="preserve"> Quadrilaterals – Part 1</w:t>
      </w:r>
    </w:p>
    <w:p w14:paraId="5CBB3EFD" w14:textId="119BE017" w:rsidR="00291C30" w:rsidRDefault="00EB7415" w:rsidP="00291C30">
      <w:pPr>
        <w:pStyle w:val="ListParagraph"/>
        <w:numPr>
          <w:ilvl w:val="0"/>
          <w:numId w:val="7"/>
        </w:numPr>
        <w:tabs>
          <w:tab w:val="left" w:pos="7092"/>
        </w:tabs>
        <w:rPr>
          <w:sz w:val="20"/>
          <w:szCs w:val="20"/>
        </w:rPr>
      </w:pPr>
      <w:r>
        <w:rPr>
          <w:sz w:val="20"/>
          <w:szCs w:val="20"/>
        </w:rPr>
        <w:t>Section 10: Quadrilaterals – Part 2</w:t>
      </w:r>
    </w:p>
    <w:p w14:paraId="166C5A89" w14:textId="30C948BC" w:rsidR="00291C30" w:rsidRDefault="00EB7415" w:rsidP="00291C30">
      <w:pPr>
        <w:pStyle w:val="ListParagraph"/>
        <w:numPr>
          <w:ilvl w:val="0"/>
          <w:numId w:val="7"/>
        </w:numPr>
        <w:tabs>
          <w:tab w:val="left" w:pos="7092"/>
        </w:tabs>
        <w:rPr>
          <w:sz w:val="20"/>
          <w:szCs w:val="20"/>
        </w:rPr>
      </w:pPr>
      <w:r>
        <w:rPr>
          <w:sz w:val="20"/>
          <w:szCs w:val="20"/>
        </w:rPr>
        <w:t>Section 11:  Properties of N-</w:t>
      </w:r>
      <w:proofErr w:type="spellStart"/>
      <w:r>
        <w:rPr>
          <w:sz w:val="20"/>
          <w:szCs w:val="20"/>
        </w:rPr>
        <w:t>gons</w:t>
      </w:r>
      <w:proofErr w:type="spellEnd"/>
    </w:p>
    <w:p w14:paraId="34F81A48" w14:textId="66D4188C" w:rsidR="00EB7415" w:rsidRDefault="00EB7415" w:rsidP="00291C30">
      <w:pPr>
        <w:pStyle w:val="ListParagraph"/>
        <w:numPr>
          <w:ilvl w:val="0"/>
          <w:numId w:val="7"/>
        </w:numPr>
        <w:tabs>
          <w:tab w:val="left" w:pos="7092"/>
        </w:tabs>
        <w:rPr>
          <w:sz w:val="20"/>
          <w:szCs w:val="20"/>
        </w:rPr>
      </w:pPr>
      <w:r>
        <w:rPr>
          <w:sz w:val="20"/>
          <w:szCs w:val="20"/>
        </w:rPr>
        <w:t>Section 12:  Circles – Part 1</w:t>
      </w:r>
    </w:p>
    <w:p w14:paraId="71BE9AC8" w14:textId="3210E44B" w:rsidR="00EB7415" w:rsidRDefault="00EB7415" w:rsidP="00291C30">
      <w:pPr>
        <w:pStyle w:val="ListParagraph"/>
        <w:numPr>
          <w:ilvl w:val="0"/>
          <w:numId w:val="7"/>
        </w:numPr>
        <w:tabs>
          <w:tab w:val="left" w:pos="7092"/>
        </w:tabs>
        <w:rPr>
          <w:sz w:val="20"/>
          <w:szCs w:val="20"/>
        </w:rPr>
      </w:pPr>
      <w:r>
        <w:rPr>
          <w:sz w:val="20"/>
          <w:szCs w:val="20"/>
        </w:rPr>
        <w:t>Section 13:  Circles – Part 2</w:t>
      </w:r>
    </w:p>
    <w:p w14:paraId="4D12F0DB" w14:textId="3DFBC1C0" w:rsidR="00EB7415" w:rsidRDefault="00EB7415" w:rsidP="00291C30">
      <w:pPr>
        <w:pStyle w:val="ListParagraph"/>
        <w:numPr>
          <w:ilvl w:val="0"/>
          <w:numId w:val="7"/>
        </w:numPr>
        <w:tabs>
          <w:tab w:val="left" w:pos="7092"/>
        </w:tabs>
        <w:rPr>
          <w:sz w:val="20"/>
          <w:szCs w:val="20"/>
        </w:rPr>
      </w:pPr>
      <w:r>
        <w:rPr>
          <w:sz w:val="20"/>
          <w:szCs w:val="20"/>
        </w:rPr>
        <w:t>Section 14:  Three-Dimensional Geometry</w:t>
      </w:r>
    </w:p>
    <w:p w14:paraId="55D9FF74" w14:textId="77777777" w:rsidR="00291C30" w:rsidRDefault="00291C30" w:rsidP="00291C30">
      <w:pPr>
        <w:pStyle w:val="ListParagraph"/>
        <w:numPr>
          <w:ilvl w:val="1"/>
          <w:numId w:val="7"/>
        </w:numPr>
        <w:tabs>
          <w:tab w:val="left" w:pos="7092"/>
        </w:tabs>
        <w:rPr>
          <w:sz w:val="20"/>
          <w:szCs w:val="20"/>
        </w:rPr>
      </w:pPr>
      <w:r>
        <w:rPr>
          <w:sz w:val="20"/>
          <w:szCs w:val="20"/>
        </w:rPr>
        <w:t>EOC</w:t>
      </w:r>
    </w:p>
    <w:sectPr w:rsidR="0029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C6F"/>
    <w:multiLevelType w:val="hybridMultilevel"/>
    <w:tmpl w:val="BDF0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F7BBC"/>
    <w:multiLevelType w:val="hybridMultilevel"/>
    <w:tmpl w:val="7B3C1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112AC"/>
    <w:multiLevelType w:val="hybridMultilevel"/>
    <w:tmpl w:val="14B83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171BA"/>
    <w:multiLevelType w:val="hybridMultilevel"/>
    <w:tmpl w:val="71C65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6D1F29"/>
    <w:multiLevelType w:val="hybridMultilevel"/>
    <w:tmpl w:val="45402AF4"/>
    <w:lvl w:ilvl="0" w:tplc="569AB63E">
      <w:start w:val="5"/>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0557D"/>
    <w:multiLevelType w:val="hybridMultilevel"/>
    <w:tmpl w:val="EBC8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627FC"/>
    <w:multiLevelType w:val="hybridMultilevel"/>
    <w:tmpl w:val="2FD8E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74"/>
    <w:rsid w:val="000167E6"/>
    <w:rsid w:val="00291C30"/>
    <w:rsid w:val="002A2D37"/>
    <w:rsid w:val="00422574"/>
    <w:rsid w:val="00611E59"/>
    <w:rsid w:val="00730CEF"/>
    <w:rsid w:val="00817350"/>
    <w:rsid w:val="0085198B"/>
    <w:rsid w:val="00894B91"/>
    <w:rsid w:val="00A448A7"/>
    <w:rsid w:val="00AD5765"/>
    <w:rsid w:val="00B3045D"/>
    <w:rsid w:val="00C85C09"/>
    <w:rsid w:val="00CB66E3"/>
    <w:rsid w:val="00E37613"/>
    <w:rsid w:val="00E4380D"/>
    <w:rsid w:val="00EB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6C92"/>
  <w15:chartTrackingRefBased/>
  <w15:docId w15:val="{00585CAE-6D75-4AFB-917B-94BB81C6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574"/>
    <w:rPr>
      <w:color w:val="0563C1" w:themeColor="hyperlink"/>
      <w:u w:val="single"/>
    </w:rPr>
  </w:style>
  <w:style w:type="paragraph" w:styleId="ListParagraph">
    <w:name w:val="List Paragraph"/>
    <w:basedOn w:val="Normal"/>
    <w:uiPriority w:val="34"/>
    <w:qFormat/>
    <w:rsid w:val="00894B91"/>
    <w:pPr>
      <w:ind w:left="720"/>
      <w:contextualSpacing/>
    </w:pPr>
  </w:style>
  <w:style w:type="table" w:styleId="TableGrid">
    <w:name w:val="Table Grid"/>
    <w:basedOn w:val="TableNormal"/>
    <w:uiPriority w:val="39"/>
    <w:rsid w:val="0001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380D"/>
    <w:rPr>
      <w:color w:val="954F72" w:themeColor="followedHyperlink"/>
      <w:u w:val="single"/>
    </w:rPr>
  </w:style>
  <w:style w:type="paragraph" w:styleId="BalloonText">
    <w:name w:val="Balloon Text"/>
    <w:basedOn w:val="Normal"/>
    <w:link w:val="BalloonTextChar"/>
    <w:uiPriority w:val="99"/>
    <w:semiHidden/>
    <w:unhideWhenUsed/>
    <w:rsid w:val="00B3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geometry" TargetMode="External"/><Relationship Id="rId3" Type="http://schemas.openxmlformats.org/officeDocument/2006/relationships/settings" Target="settings.xml"/><Relationship Id="rId7" Type="http://schemas.openxmlformats.org/officeDocument/2006/relationships/hyperlink" Target="mailto:smithv@citrus.k12.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v@citrus.k12.fl.u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math.com/homeworkhelp/Geometry.html" TargetMode="External"/><Relationship Id="rId4" Type="http://schemas.openxmlformats.org/officeDocument/2006/relationships/webSettings" Target="webSettings.xml"/><Relationship Id="rId9" Type="http://schemas.openxmlformats.org/officeDocument/2006/relationships/hyperlink" Target="http://www.freemathhelp.com/geome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 Victoria</dc:creator>
  <cp:keywords/>
  <dc:description/>
  <cp:lastModifiedBy>Smith (Joseph), Victoria</cp:lastModifiedBy>
  <cp:revision>4</cp:revision>
  <cp:lastPrinted>2018-08-13T11:10:00Z</cp:lastPrinted>
  <dcterms:created xsi:type="dcterms:W3CDTF">2018-08-10T20:03:00Z</dcterms:created>
  <dcterms:modified xsi:type="dcterms:W3CDTF">2018-08-13T12:04:00Z</dcterms:modified>
</cp:coreProperties>
</file>